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12" w:rsidRDefault="00680812" w:rsidP="00680812">
      <w:pPr>
        <w:suppressAutoHyphens w:val="0"/>
        <w:autoSpaceDE w:val="0"/>
        <w:autoSpaceDN w:val="0"/>
        <w:adjustRightInd w:val="0"/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Poznámka: Zveřejněna je upravená verze dokumentu z důvodu dodržení přiměřenosti rozsahu zveřejňovaných osobních údajů podle zákona 101/2000 Sb., o ochraně osobních údajů v platném znění. Osobní údaje jsou v souladu s § 16, § </w:t>
      </w:r>
      <w:smartTag w:uri="urn:schemas-microsoft-com:office:smarttags" w:element="metricconverter">
        <w:smartTagPr>
          <w:attr w:name="ProductID" w:val="17 a"/>
        </w:smartTagPr>
        <w:r>
          <w:rPr>
            <w:b/>
            <w:bCs/>
            <w:lang w:eastAsia="cs-CZ"/>
          </w:rPr>
          <w:t>17 a</w:t>
        </w:r>
      </w:smartTag>
      <w:r>
        <w:rPr>
          <w:b/>
          <w:bCs/>
          <w:lang w:eastAsia="cs-CZ"/>
        </w:rPr>
        <w:t xml:space="preserve"> § 95 zákona                  č. 128/2000 Sb. o obcích (obecní zřízení), k nahlédnutí na sekretariátu OÚ.</w:t>
      </w:r>
    </w:p>
    <w:p w:rsidR="00680812" w:rsidRPr="00680812" w:rsidRDefault="00680812" w:rsidP="00AB3BE2">
      <w:pPr>
        <w:pStyle w:val="Nzev"/>
        <w:rPr>
          <w:rFonts w:ascii="Times New Roman" w:hAnsi="Times New Roman"/>
          <w:sz w:val="22"/>
          <w:szCs w:val="36"/>
          <w:u w:val="single"/>
        </w:rPr>
      </w:pPr>
      <w:bookmarkStart w:id="0" w:name="_GoBack"/>
      <w:bookmarkEnd w:id="0"/>
    </w:p>
    <w:p w:rsidR="00077495" w:rsidRPr="0061643F" w:rsidRDefault="00077495" w:rsidP="00AB3BE2">
      <w:pPr>
        <w:pStyle w:val="Nzev"/>
        <w:rPr>
          <w:rFonts w:ascii="Times New Roman" w:hAnsi="Times New Roman"/>
          <w:sz w:val="36"/>
          <w:szCs w:val="36"/>
          <w:u w:val="single"/>
        </w:rPr>
      </w:pPr>
      <w:r w:rsidRPr="0061643F">
        <w:rPr>
          <w:rFonts w:ascii="Times New Roman" w:hAnsi="Times New Roman"/>
          <w:sz w:val="36"/>
          <w:szCs w:val="36"/>
          <w:u w:val="single"/>
        </w:rPr>
        <w:t>O   b   e   c    N   o   v   ý     O   l   d   ř   i   c   h   o   v</w:t>
      </w:r>
    </w:p>
    <w:p w:rsidR="00077495" w:rsidRDefault="00680812" w:rsidP="00AB3BE2">
      <w:pPr>
        <w:jc w:val="center"/>
        <w:rPr>
          <w:b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4pt;margin-top:6.7pt;width:82.35pt;height:81.55pt;z-index:-251658752;mso-wrap-distance-left:9.05pt;mso-wrap-distance-right:9.05pt" wrapcoords="-196 0 -196 21402 21600 21402 21600 0 -196 0" filled="t">
            <v:fill color2="black"/>
            <v:imagedata r:id="rId6" o:title=""/>
            <w10:wrap type="tight"/>
          </v:shape>
          <o:OLEObject Type="Embed" ProgID="Word.Picture.8" ShapeID="_x0000_s1026" DrawAspect="Content" ObjectID="_1505200391" r:id="rId7"/>
        </w:pict>
      </w:r>
    </w:p>
    <w:p w:rsidR="00077495" w:rsidRDefault="00077495" w:rsidP="00AB3BE2">
      <w:pPr>
        <w:jc w:val="center"/>
        <w:rPr>
          <w:b/>
        </w:rPr>
      </w:pPr>
      <w:r>
        <w:rPr>
          <w:b/>
        </w:rPr>
        <w:t>M i s t r o v i c e  5 1 ,  4 7 1  1 3  N o v ý  O l d ř i c h o v</w:t>
      </w:r>
    </w:p>
    <w:p w:rsidR="00077495" w:rsidRDefault="00077495" w:rsidP="00AB3BE2"/>
    <w:p w:rsidR="00077495" w:rsidRPr="009C131C" w:rsidRDefault="00077495" w:rsidP="000E5971">
      <w:pPr>
        <w:pStyle w:val="Nadpis1"/>
        <w:numPr>
          <w:ilvl w:val="0"/>
          <w:numId w:val="0"/>
        </w:numPr>
        <w:ind w:left="225"/>
        <w:jc w:val="both"/>
        <w:rPr>
          <w:rFonts w:ascii="Times New Roman" w:hAnsi="Times New Roman"/>
          <w:sz w:val="28"/>
          <w:szCs w:val="24"/>
        </w:rPr>
      </w:pPr>
      <w:r w:rsidRPr="009C131C">
        <w:rPr>
          <w:rFonts w:ascii="Times New Roman" w:hAnsi="Times New Roman"/>
          <w:sz w:val="28"/>
          <w:szCs w:val="24"/>
        </w:rPr>
        <w:t>Usnesení z 1</w:t>
      </w:r>
      <w:r>
        <w:rPr>
          <w:rFonts w:ascii="Times New Roman" w:hAnsi="Times New Roman"/>
          <w:sz w:val="28"/>
          <w:szCs w:val="24"/>
        </w:rPr>
        <w:t>1</w:t>
      </w:r>
      <w:r w:rsidRPr="009C131C">
        <w:rPr>
          <w:rFonts w:ascii="Times New Roman" w:hAnsi="Times New Roman"/>
          <w:sz w:val="28"/>
          <w:szCs w:val="24"/>
        </w:rPr>
        <w:t>. veřejného zasedání Zastupitel</w:t>
      </w:r>
      <w:r>
        <w:rPr>
          <w:rFonts w:ascii="Times New Roman" w:hAnsi="Times New Roman"/>
          <w:sz w:val="28"/>
          <w:szCs w:val="24"/>
        </w:rPr>
        <w:t>stva obce, které se konalo dne 23</w:t>
      </w:r>
      <w:r w:rsidRPr="009C131C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>září</w:t>
      </w:r>
      <w:r w:rsidRPr="009C131C">
        <w:rPr>
          <w:rFonts w:ascii="Times New Roman" w:hAnsi="Times New Roman"/>
          <w:sz w:val="28"/>
          <w:szCs w:val="24"/>
        </w:rPr>
        <w:t xml:space="preserve"> 2015.</w:t>
      </w:r>
    </w:p>
    <w:p w:rsidR="00077495" w:rsidRDefault="00077495" w:rsidP="00AB3BE2">
      <w:pPr>
        <w:pStyle w:val="Nadpis1"/>
        <w:numPr>
          <w:ilvl w:val="0"/>
          <w:numId w:val="0"/>
        </w:numPr>
      </w:pPr>
    </w:p>
    <w:p w:rsidR="00077495" w:rsidRPr="003F5313" w:rsidRDefault="00077495" w:rsidP="003F5313"/>
    <w:p w:rsidR="00077495" w:rsidRDefault="00077495" w:rsidP="00AB3BE2">
      <w:pPr>
        <w:rPr>
          <w:sz w:val="28"/>
          <w:szCs w:val="26"/>
        </w:rPr>
      </w:pPr>
      <w:r w:rsidRPr="007B3EDB">
        <w:rPr>
          <w:sz w:val="28"/>
          <w:szCs w:val="26"/>
        </w:rPr>
        <w:t xml:space="preserve">přítomno: </w:t>
      </w:r>
      <w:r>
        <w:rPr>
          <w:sz w:val="28"/>
          <w:szCs w:val="26"/>
        </w:rPr>
        <w:t>9</w:t>
      </w:r>
      <w:r w:rsidRPr="007B3EDB">
        <w:rPr>
          <w:sz w:val="28"/>
          <w:szCs w:val="26"/>
        </w:rPr>
        <w:t xml:space="preserve"> členů ZO    </w:t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  <w:t xml:space="preserve">                        </w:t>
      </w:r>
      <w:r>
        <w:rPr>
          <w:sz w:val="28"/>
          <w:szCs w:val="26"/>
        </w:rPr>
        <w:t>7</w:t>
      </w:r>
      <w:r w:rsidRPr="007B3EDB">
        <w:rPr>
          <w:sz w:val="28"/>
          <w:szCs w:val="26"/>
        </w:rPr>
        <w:t xml:space="preserve"> občan</w:t>
      </w:r>
      <w:r>
        <w:rPr>
          <w:sz w:val="28"/>
          <w:szCs w:val="26"/>
        </w:rPr>
        <w:t>ů</w:t>
      </w:r>
    </w:p>
    <w:p w:rsidR="00077495" w:rsidRPr="007B3EDB" w:rsidRDefault="00077495" w:rsidP="00AB3BE2">
      <w:pPr>
        <w:rPr>
          <w:sz w:val="28"/>
          <w:szCs w:val="26"/>
        </w:rPr>
      </w:pPr>
      <w:r w:rsidRPr="007B3EDB">
        <w:rPr>
          <w:sz w:val="28"/>
          <w:szCs w:val="26"/>
        </w:rPr>
        <w:t>zasedání říd</w:t>
      </w:r>
      <w:r>
        <w:rPr>
          <w:sz w:val="28"/>
          <w:szCs w:val="26"/>
        </w:rPr>
        <w:t xml:space="preserve">ila: Bc. Marcela Novotná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       </w:t>
      </w:r>
      <w:r w:rsidRPr="007B3EDB">
        <w:rPr>
          <w:sz w:val="28"/>
          <w:szCs w:val="26"/>
        </w:rPr>
        <w:t xml:space="preserve">zapsala: </w:t>
      </w:r>
      <w:r>
        <w:rPr>
          <w:sz w:val="28"/>
          <w:szCs w:val="26"/>
        </w:rPr>
        <w:t>Eva Rachačová</w:t>
      </w:r>
      <w:r w:rsidRPr="007B3EDB">
        <w:rPr>
          <w:sz w:val="28"/>
          <w:szCs w:val="26"/>
        </w:rPr>
        <w:t xml:space="preserve">                                 </w:t>
      </w:r>
    </w:p>
    <w:p w:rsidR="00077495" w:rsidRDefault="00077495" w:rsidP="00AB3BE2">
      <w:pPr>
        <w:rPr>
          <w:sz w:val="28"/>
          <w:szCs w:val="26"/>
        </w:rPr>
      </w:pPr>
      <w:r w:rsidRPr="007B3EDB">
        <w:rPr>
          <w:sz w:val="28"/>
          <w:szCs w:val="26"/>
        </w:rPr>
        <w:t xml:space="preserve">ověřovatelé zápisu: </w:t>
      </w:r>
      <w:r>
        <w:rPr>
          <w:sz w:val="28"/>
          <w:szCs w:val="26"/>
        </w:rPr>
        <w:t>Marie</w:t>
      </w:r>
      <w:r w:rsidRPr="007B3EDB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Hladíková, MUDr. Jitka Mondoková </w:t>
      </w:r>
    </w:p>
    <w:p w:rsidR="00077495" w:rsidRDefault="00077495" w:rsidP="004D28D1">
      <w:pPr>
        <w:jc w:val="both"/>
        <w:rPr>
          <w:sz w:val="28"/>
          <w:szCs w:val="26"/>
        </w:rPr>
      </w:pPr>
    </w:p>
    <w:p w:rsidR="00077495" w:rsidRDefault="00077495" w:rsidP="004D28D1">
      <w:pPr>
        <w:jc w:val="both"/>
        <w:rPr>
          <w:sz w:val="26"/>
          <w:szCs w:val="26"/>
        </w:rPr>
      </w:pPr>
      <w:r w:rsidRPr="004D28D1">
        <w:rPr>
          <w:sz w:val="28"/>
          <w:szCs w:val="26"/>
          <w:u w:val="single"/>
        </w:rPr>
        <w:t>Průběh jednání</w:t>
      </w:r>
      <w:r w:rsidRPr="004D28D1">
        <w:rPr>
          <w:sz w:val="26"/>
          <w:szCs w:val="26"/>
          <w:u w:val="single"/>
        </w:rPr>
        <w:t>:</w:t>
      </w:r>
      <w:r w:rsidRPr="000F22C7">
        <w:rPr>
          <w:sz w:val="26"/>
          <w:szCs w:val="26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hlasování </w:t>
      </w:r>
      <w:proofErr w:type="spellStart"/>
      <w:r>
        <w:rPr>
          <w:sz w:val="20"/>
          <w:szCs w:val="20"/>
        </w:rPr>
        <w:t>pro:proti:zdržel</w:t>
      </w:r>
      <w:proofErr w:type="spellEnd"/>
      <w:r>
        <w:rPr>
          <w:sz w:val="20"/>
          <w:szCs w:val="20"/>
        </w:rPr>
        <w:t xml:space="preserve"> se</w:t>
      </w:r>
      <w:r>
        <w:rPr>
          <w:sz w:val="26"/>
          <w:szCs w:val="26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5"/>
        <w:gridCol w:w="7797"/>
        <w:gridCol w:w="792"/>
      </w:tblGrid>
      <w:tr w:rsidR="00077495" w:rsidTr="009F0EC6">
        <w:tc>
          <w:tcPr>
            <w:tcW w:w="675" w:type="dxa"/>
          </w:tcPr>
          <w:p w:rsidR="00077495" w:rsidRPr="00680812" w:rsidRDefault="00077495" w:rsidP="00022F42">
            <w:pPr>
              <w:rPr>
                <w:sz w:val="26"/>
                <w:szCs w:val="26"/>
              </w:rPr>
            </w:pPr>
            <w:r w:rsidRPr="00680812">
              <w:rPr>
                <w:sz w:val="26"/>
                <w:szCs w:val="26"/>
              </w:rPr>
              <w:t>1.</w:t>
            </w:r>
          </w:p>
        </w:tc>
        <w:tc>
          <w:tcPr>
            <w:tcW w:w="7797" w:type="dxa"/>
          </w:tcPr>
          <w:p w:rsidR="00077495" w:rsidRPr="00680812" w:rsidRDefault="00077495" w:rsidP="00022F42">
            <w:pPr>
              <w:rPr>
                <w:sz w:val="26"/>
                <w:szCs w:val="26"/>
              </w:rPr>
            </w:pPr>
            <w:r w:rsidRPr="00680812">
              <w:rPr>
                <w:sz w:val="26"/>
                <w:szCs w:val="26"/>
              </w:rPr>
              <w:t>ZO schvaluje program</w:t>
            </w:r>
          </w:p>
        </w:tc>
        <w:tc>
          <w:tcPr>
            <w:tcW w:w="740" w:type="dxa"/>
          </w:tcPr>
          <w:p w:rsidR="00077495" w:rsidRPr="00680812" w:rsidRDefault="00077495" w:rsidP="00022F42">
            <w:pPr>
              <w:rPr>
                <w:sz w:val="26"/>
                <w:szCs w:val="26"/>
              </w:rPr>
            </w:pPr>
            <w:r w:rsidRPr="00680812">
              <w:rPr>
                <w:sz w:val="26"/>
                <w:szCs w:val="26"/>
              </w:rPr>
              <w:t>9:0:0</w:t>
            </w:r>
          </w:p>
        </w:tc>
      </w:tr>
      <w:tr w:rsidR="00077495" w:rsidTr="009F0EC6">
        <w:tc>
          <w:tcPr>
            <w:tcW w:w="675" w:type="dxa"/>
          </w:tcPr>
          <w:p w:rsidR="00077495" w:rsidRPr="00680812" w:rsidRDefault="00077495" w:rsidP="00022F42">
            <w:pPr>
              <w:rPr>
                <w:sz w:val="26"/>
                <w:szCs w:val="26"/>
              </w:rPr>
            </w:pPr>
            <w:r w:rsidRPr="00680812">
              <w:rPr>
                <w:sz w:val="26"/>
                <w:szCs w:val="26"/>
              </w:rPr>
              <w:t>2.</w:t>
            </w:r>
          </w:p>
        </w:tc>
        <w:tc>
          <w:tcPr>
            <w:tcW w:w="7797" w:type="dxa"/>
          </w:tcPr>
          <w:p w:rsidR="00077495" w:rsidRPr="00680812" w:rsidRDefault="00077495" w:rsidP="00022F42">
            <w:pPr>
              <w:rPr>
                <w:sz w:val="26"/>
                <w:szCs w:val="26"/>
              </w:rPr>
            </w:pPr>
            <w:r w:rsidRPr="00680812">
              <w:rPr>
                <w:sz w:val="26"/>
                <w:szCs w:val="26"/>
              </w:rPr>
              <w:t>Kontrola minulého usnesení – bez připomínek</w:t>
            </w:r>
          </w:p>
        </w:tc>
        <w:tc>
          <w:tcPr>
            <w:tcW w:w="740" w:type="dxa"/>
          </w:tcPr>
          <w:p w:rsidR="00077495" w:rsidRPr="00680812" w:rsidRDefault="00077495" w:rsidP="00022F42">
            <w:pPr>
              <w:rPr>
                <w:sz w:val="26"/>
                <w:szCs w:val="26"/>
              </w:rPr>
            </w:pPr>
          </w:p>
        </w:tc>
      </w:tr>
      <w:tr w:rsidR="00077495" w:rsidTr="009F0EC6">
        <w:tc>
          <w:tcPr>
            <w:tcW w:w="675" w:type="dxa"/>
          </w:tcPr>
          <w:p w:rsidR="00077495" w:rsidRPr="00680812" w:rsidRDefault="00077495" w:rsidP="00022F42">
            <w:pPr>
              <w:rPr>
                <w:sz w:val="26"/>
                <w:szCs w:val="26"/>
              </w:rPr>
            </w:pPr>
            <w:r w:rsidRPr="00680812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7797" w:type="dxa"/>
          </w:tcPr>
          <w:p w:rsidR="00077495" w:rsidRPr="00680812" w:rsidRDefault="00077495" w:rsidP="009F0EC6">
            <w:pPr>
              <w:jc w:val="both"/>
              <w:rPr>
                <w:sz w:val="26"/>
                <w:szCs w:val="26"/>
              </w:rPr>
            </w:pPr>
            <w:r w:rsidRPr="00680812">
              <w:rPr>
                <w:sz w:val="26"/>
                <w:szCs w:val="26"/>
              </w:rPr>
              <w:t>ZO ruší vyhlášené výběrové řízení veřejné zakázky malého rozsahu na realizaci akce „Kouzelné bludiště, aneb využijeme každý kousek zahrady“, odmítá všechny předložené nabídky a to na základě bodu č. 9 zveřejněné výzvy.</w:t>
            </w:r>
          </w:p>
        </w:tc>
        <w:tc>
          <w:tcPr>
            <w:tcW w:w="792" w:type="dxa"/>
          </w:tcPr>
          <w:p w:rsidR="00077495" w:rsidRPr="00680812" w:rsidRDefault="00077495" w:rsidP="00022F42">
            <w:pPr>
              <w:rPr>
                <w:sz w:val="26"/>
                <w:szCs w:val="26"/>
              </w:rPr>
            </w:pPr>
          </w:p>
          <w:p w:rsidR="00077495" w:rsidRPr="00680812" w:rsidRDefault="00077495" w:rsidP="00022F42">
            <w:pPr>
              <w:rPr>
                <w:sz w:val="26"/>
                <w:szCs w:val="26"/>
              </w:rPr>
            </w:pPr>
          </w:p>
          <w:p w:rsidR="00077495" w:rsidRPr="00680812" w:rsidRDefault="00077495" w:rsidP="00022F42">
            <w:pPr>
              <w:rPr>
                <w:sz w:val="26"/>
                <w:szCs w:val="26"/>
              </w:rPr>
            </w:pPr>
          </w:p>
          <w:p w:rsidR="00077495" w:rsidRPr="00680812" w:rsidRDefault="00077495" w:rsidP="00022F42">
            <w:pPr>
              <w:rPr>
                <w:sz w:val="26"/>
                <w:szCs w:val="26"/>
              </w:rPr>
            </w:pPr>
            <w:r w:rsidRPr="00680812">
              <w:rPr>
                <w:sz w:val="26"/>
                <w:szCs w:val="26"/>
              </w:rPr>
              <w:t>9:0:0</w:t>
            </w:r>
          </w:p>
        </w:tc>
      </w:tr>
      <w:tr w:rsidR="00077495" w:rsidTr="009F0EC6">
        <w:tc>
          <w:tcPr>
            <w:tcW w:w="675" w:type="dxa"/>
          </w:tcPr>
          <w:p w:rsidR="00077495" w:rsidRPr="00680812" w:rsidRDefault="00077495" w:rsidP="00022F42">
            <w:pPr>
              <w:rPr>
                <w:sz w:val="26"/>
                <w:szCs w:val="26"/>
              </w:rPr>
            </w:pPr>
            <w:r w:rsidRPr="00680812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7797" w:type="dxa"/>
          </w:tcPr>
          <w:p w:rsidR="00077495" w:rsidRPr="00680812" w:rsidRDefault="00077495" w:rsidP="009F0EC6">
            <w:pPr>
              <w:jc w:val="both"/>
              <w:rPr>
                <w:sz w:val="26"/>
                <w:szCs w:val="26"/>
              </w:rPr>
            </w:pPr>
            <w:r w:rsidRPr="00680812">
              <w:rPr>
                <w:sz w:val="26"/>
                <w:szCs w:val="26"/>
              </w:rPr>
              <w:t>ZO schvaluje rozpočtové opatření č. 5/2015, kdy příjmy se navyšují o částku 13.172.610,84 Kč a výdaje se navyšují o částku 13.172.610,84 Kč.</w:t>
            </w:r>
          </w:p>
        </w:tc>
        <w:tc>
          <w:tcPr>
            <w:tcW w:w="792" w:type="dxa"/>
          </w:tcPr>
          <w:p w:rsidR="00077495" w:rsidRPr="00680812" w:rsidRDefault="00077495" w:rsidP="00022F42">
            <w:pPr>
              <w:rPr>
                <w:sz w:val="26"/>
                <w:szCs w:val="26"/>
              </w:rPr>
            </w:pPr>
          </w:p>
          <w:p w:rsidR="00077495" w:rsidRPr="00680812" w:rsidRDefault="00077495" w:rsidP="00022F42">
            <w:pPr>
              <w:rPr>
                <w:sz w:val="26"/>
                <w:szCs w:val="26"/>
              </w:rPr>
            </w:pPr>
          </w:p>
          <w:p w:rsidR="00077495" w:rsidRPr="00680812" w:rsidRDefault="00077495" w:rsidP="00022F42">
            <w:pPr>
              <w:rPr>
                <w:sz w:val="26"/>
                <w:szCs w:val="26"/>
              </w:rPr>
            </w:pPr>
            <w:r w:rsidRPr="00680812">
              <w:rPr>
                <w:sz w:val="26"/>
                <w:szCs w:val="26"/>
              </w:rPr>
              <w:t>9:0:0</w:t>
            </w:r>
          </w:p>
        </w:tc>
      </w:tr>
      <w:tr w:rsidR="00077495" w:rsidTr="009F0EC6">
        <w:tc>
          <w:tcPr>
            <w:tcW w:w="675" w:type="dxa"/>
          </w:tcPr>
          <w:p w:rsidR="00077495" w:rsidRPr="00680812" w:rsidRDefault="00077495" w:rsidP="00022F42">
            <w:pPr>
              <w:rPr>
                <w:sz w:val="26"/>
                <w:szCs w:val="26"/>
              </w:rPr>
            </w:pPr>
            <w:r w:rsidRPr="00680812">
              <w:rPr>
                <w:sz w:val="26"/>
                <w:szCs w:val="26"/>
              </w:rPr>
              <w:t xml:space="preserve">5. </w:t>
            </w:r>
          </w:p>
        </w:tc>
        <w:tc>
          <w:tcPr>
            <w:tcW w:w="7797" w:type="dxa"/>
          </w:tcPr>
          <w:p w:rsidR="00077495" w:rsidRPr="00680812" w:rsidRDefault="00077495" w:rsidP="00680812">
            <w:pPr>
              <w:jc w:val="both"/>
              <w:rPr>
                <w:sz w:val="26"/>
                <w:szCs w:val="26"/>
              </w:rPr>
            </w:pPr>
            <w:r w:rsidRPr="00680812">
              <w:rPr>
                <w:sz w:val="26"/>
                <w:szCs w:val="26"/>
              </w:rPr>
              <w:t>ZO schvaluje žádost J</w:t>
            </w:r>
            <w:r w:rsidR="00680812" w:rsidRPr="00680812">
              <w:rPr>
                <w:sz w:val="26"/>
                <w:szCs w:val="26"/>
              </w:rPr>
              <w:t>.</w:t>
            </w:r>
            <w:r w:rsidRPr="00680812">
              <w:rPr>
                <w:sz w:val="26"/>
                <w:szCs w:val="26"/>
              </w:rPr>
              <w:t xml:space="preserve"> Š</w:t>
            </w:r>
            <w:r w:rsidR="00680812" w:rsidRPr="00680812">
              <w:rPr>
                <w:sz w:val="26"/>
                <w:szCs w:val="26"/>
              </w:rPr>
              <w:t>.</w:t>
            </w:r>
            <w:r w:rsidRPr="00680812">
              <w:rPr>
                <w:sz w:val="26"/>
                <w:szCs w:val="26"/>
              </w:rPr>
              <w:t xml:space="preserve"> o koupi pozemků </w:t>
            </w:r>
            <w:proofErr w:type="spellStart"/>
            <w:r w:rsidRPr="00680812">
              <w:rPr>
                <w:sz w:val="26"/>
                <w:szCs w:val="26"/>
              </w:rPr>
              <w:t>p.č</w:t>
            </w:r>
            <w:proofErr w:type="spellEnd"/>
            <w:r w:rsidRPr="00680812">
              <w:rPr>
                <w:sz w:val="26"/>
                <w:szCs w:val="26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7 a"/>
              </w:smartTagPr>
              <w:r w:rsidRPr="00680812">
                <w:rPr>
                  <w:sz w:val="26"/>
                  <w:szCs w:val="26"/>
                </w:rPr>
                <w:t>207 a</w:t>
              </w:r>
            </w:smartTag>
            <w:r w:rsidRPr="00680812">
              <w:rPr>
                <w:sz w:val="26"/>
                <w:szCs w:val="26"/>
              </w:rPr>
              <w:t xml:space="preserve"> 209 oba v </w:t>
            </w:r>
            <w:proofErr w:type="spellStart"/>
            <w:r w:rsidRPr="00680812">
              <w:rPr>
                <w:sz w:val="26"/>
                <w:szCs w:val="26"/>
              </w:rPr>
              <w:t>k.ú</w:t>
            </w:r>
            <w:proofErr w:type="spellEnd"/>
            <w:r w:rsidRPr="00680812">
              <w:rPr>
                <w:sz w:val="26"/>
                <w:szCs w:val="26"/>
              </w:rPr>
              <w:t xml:space="preserve">. Nový Oldřichov za cenu 50,-Kč/m2.  </w:t>
            </w:r>
          </w:p>
        </w:tc>
        <w:tc>
          <w:tcPr>
            <w:tcW w:w="792" w:type="dxa"/>
          </w:tcPr>
          <w:p w:rsidR="00077495" w:rsidRPr="00680812" w:rsidRDefault="00077495" w:rsidP="00022F42">
            <w:pPr>
              <w:rPr>
                <w:sz w:val="26"/>
                <w:szCs w:val="26"/>
              </w:rPr>
            </w:pPr>
          </w:p>
          <w:p w:rsidR="00077495" w:rsidRPr="00680812" w:rsidRDefault="00077495" w:rsidP="00022F42">
            <w:pPr>
              <w:rPr>
                <w:sz w:val="26"/>
                <w:szCs w:val="26"/>
              </w:rPr>
            </w:pPr>
            <w:r w:rsidRPr="00680812">
              <w:rPr>
                <w:sz w:val="26"/>
                <w:szCs w:val="26"/>
              </w:rPr>
              <w:t>9:0:0</w:t>
            </w:r>
          </w:p>
        </w:tc>
      </w:tr>
      <w:tr w:rsidR="00077495" w:rsidTr="009F0EC6">
        <w:tc>
          <w:tcPr>
            <w:tcW w:w="675" w:type="dxa"/>
          </w:tcPr>
          <w:p w:rsidR="00077495" w:rsidRPr="00680812" w:rsidRDefault="00077495" w:rsidP="00022F42">
            <w:pPr>
              <w:rPr>
                <w:sz w:val="26"/>
                <w:szCs w:val="26"/>
              </w:rPr>
            </w:pPr>
            <w:r w:rsidRPr="00680812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7797" w:type="dxa"/>
          </w:tcPr>
          <w:p w:rsidR="00077495" w:rsidRPr="00680812" w:rsidRDefault="00077495" w:rsidP="00680812">
            <w:pPr>
              <w:pStyle w:val="Odstavecseseznamem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80812">
              <w:rPr>
                <w:sz w:val="26"/>
                <w:szCs w:val="26"/>
              </w:rPr>
              <w:t>ZO neschvaluje žádost H</w:t>
            </w:r>
            <w:r w:rsidR="00680812" w:rsidRPr="00680812">
              <w:rPr>
                <w:sz w:val="26"/>
                <w:szCs w:val="26"/>
              </w:rPr>
              <w:t>.</w:t>
            </w:r>
            <w:r w:rsidRPr="00680812">
              <w:rPr>
                <w:sz w:val="26"/>
                <w:szCs w:val="26"/>
              </w:rPr>
              <w:t xml:space="preserve"> O</w:t>
            </w:r>
            <w:r w:rsidR="00680812" w:rsidRPr="00680812">
              <w:rPr>
                <w:sz w:val="26"/>
                <w:szCs w:val="26"/>
              </w:rPr>
              <w:t>.</w:t>
            </w:r>
            <w:r w:rsidRPr="00680812">
              <w:rPr>
                <w:sz w:val="26"/>
                <w:szCs w:val="26"/>
              </w:rPr>
              <w:t xml:space="preserve"> </w:t>
            </w:r>
            <w:proofErr w:type="spellStart"/>
            <w:r w:rsidRPr="00680812">
              <w:rPr>
                <w:sz w:val="26"/>
                <w:szCs w:val="26"/>
              </w:rPr>
              <w:t>o</w:t>
            </w:r>
            <w:proofErr w:type="spellEnd"/>
            <w:r w:rsidRPr="00680812">
              <w:rPr>
                <w:sz w:val="26"/>
                <w:szCs w:val="26"/>
              </w:rPr>
              <w:t xml:space="preserve"> pronájem fotbalového hřiště včetně zázemí v době od 9.7.2016 do 23.7.2016.</w:t>
            </w:r>
          </w:p>
        </w:tc>
        <w:tc>
          <w:tcPr>
            <w:tcW w:w="792" w:type="dxa"/>
          </w:tcPr>
          <w:p w:rsidR="00077495" w:rsidRPr="00680812" w:rsidRDefault="00077495" w:rsidP="00022F42">
            <w:pPr>
              <w:rPr>
                <w:sz w:val="26"/>
                <w:szCs w:val="26"/>
              </w:rPr>
            </w:pPr>
          </w:p>
          <w:p w:rsidR="00077495" w:rsidRPr="00680812" w:rsidRDefault="00077495" w:rsidP="00022F42">
            <w:pPr>
              <w:rPr>
                <w:sz w:val="26"/>
                <w:szCs w:val="26"/>
              </w:rPr>
            </w:pPr>
            <w:r w:rsidRPr="00680812">
              <w:rPr>
                <w:sz w:val="26"/>
                <w:szCs w:val="26"/>
              </w:rPr>
              <w:t>9:0:0</w:t>
            </w:r>
          </w:p>
        </w:tc>
      </w:tr>
      <w:tr w:rsidR="00077495" w:rsidTr="009F0EC6">
        <w:tc>
          <w:tcPr>
            <w:tcW w:w="675" w:type="dxa"/>
          </w:tcPr>
          <w:p w:rsidR="00077495" w:rsidRPr="00680812" w:rsidRDefault="00077495" w:rsidP="00022F42">
            <w:pPr>
              <w:rPr>
                <w:sz w:val="26"/>
                <w:szCs w:val="26"/>
              </w:rPr>
            </w:pPr>
            <w:r w:rsidRPr="00680812">
              <w:rPr>
                <w:sz w:val="26"/>
                <w:szCs w:val="26"/>
              </w:rPr>
              <w:t xml:space="preserve">7. </w:t>
            </w:r>
          </w:p>
        </w:tc>
        <w:tc>
          <w:tcPr>
            <w:tcW w:w="7797" w:type="dxa"/>
          </w:tcPr>
          <w:p w:rsidR="00077495" w:rsidRPr="00680812" w:rsidRDefault="00077495" w:rsidP="009F0EC6">
            <w:pPr>
              <w:jc w:val="both"/>
              <w:rPr>
                <w:sz w:val="26"/>
                <w:szCs w:val="26"/>
              </w:rPr>
            </w:pPr>
            <w:r w:rsidRPr="00680812">
              <w:rPr>
                <w:sz w:val="26"/>
                <w:szCs w:val="26"/>
              </w:rPr>
              <w:t xml:space="preserve">ZO bere na vědomí informaci starostky obce o nařízeném odvodu v rámci Svazku obcí </w:t>
            </w:r>
            <w:proofErr w:type="spellStart"/>
            <w:r w:rsidRPr="00680812">
              <w:rPr>
                <w:sz w:val="26"/>
                <w:szCs w:val="26"/>
              </w:rPr>
              <w:t>Novoborsko</w:t>
            </w:r>
            <w:proofErr w:type="spellEnd"/>
            <w:r w:rsidRPr="00680812">
              <w:rPr>
                <w:sz w:val="26"/>
                <w:szCs w:val="26"/>
              </w:rPr>
              <w:t xml:space="preserve"> na akci Volnočasové areály, včetně všech předložených dokumentů.</w:t>
            </w:r>
          </w:p>
        </w:tc>
        <w:tc>
          <w:tcPr>
            <w:tcW w:w="792" w:type="dxa"/>
          </w:tcPr>
          <w:p w:rsidR="00077495" w:rsidRPr="00680812" w:rsidRDefault="00077495" w:rsidP="00022F42">
            <w:pPr>
              <w:rPr>
                <w:sz w:val="26"/>
                <w:szCs w:val="26"/>
              </w:rPr>
            </w:pPr>
          </w:p>
        </w:tc>
      </w:tr>
      <w:tr w:rsidR="00077495" w:rsidTr="009F0EC6">
        <w:tc>
          <w:tcPr>
            <w:tcW w:w="675" w:type="dxa"/>
          </w:tcPr>
          <w:p w:rsidR="00077495" w:rsidRPr="00680812" w:rsidRDefault="00077495" w:rsidP="00022F42">
            <w:pPr>
              <w:rPr>
                <w:sz w:val="26"/>
                <w:szCs w:val="26"/>
              </w:rPr>
            </w:pPr>
            <w:r w:rsidRPr="00680812">
              <w:rPr>
                <w:sz w:val="26"/>
                <w:szCs w:val="26"/>
              </w:rPr>
              <w:t xml:space="preserve">8. </w:t>
            </w:r>
          </w:p>
        </w:tc>
        <w:tc>
          <w:tcPr>
            <w:tcW w:w="7797" w:type="dxa"/>
          </w:tcPr>
          <w:p w:rsidR="00077495" w:rsidRPr="00680812" w:rsidRDefault="00077495" w:rsidP="009F0EC6">
            <w:pPr>
              <w:jc w:val="both"/>
              <w:rPr>
                <w:sz w:val="26"/>
                <w:szCs w:val="26"/>
              </w:rPr>
            </w:pPr>
            <w:r w:rsidRPr="00680812">
              <w:rPr>
                <w:sz w:val="26"/>
                <w:szCs w:val="26"/>
              </w:rPr>
              <w:t xml:space="preserve">ZO bere na vědomí informaci starostky obce o zpracování projektové dokumentace na rekonstrukci komunikace </w:t>
            </w:r>
            <w:proofErr w:type="spellStart"/>
            <w:r w:rsidRPr="00680812">
              <w:rPr>
                <w:sz w:val="26"/>
                <w:szCs w:val="26"/>
              </w:rPr>
              <w:t>p.č</w:t>
            </w:r>
            <w:proofErr w:type="spellEnd"/>
            <w:r w:rsidRPr="00680812">
              <w:rPr>
                <w:sz w:val="26"/>
                <w:szCs w:val="26"/>
              </w:rPr>
              <w:t>. 344 v </w:t>
            </w:r>
            <w:proofErr w:type="spellStart"/>
            <w:r w:rsidRPr="00680812">
              <w:rPr>
                <w:sz w:val="26"/>
                <w:szCs w:val="26"/>
              </w:rPr>
              <w:t>k.ú</w:t>
            </w:r>
            <w:proofErr w:type="spellEnd"/>
            <w:r w:rsidRPr="00680812">
              <w:rPr>
                <w:sz w:val="26"/>
                <w:szCs w:val="26"/>
              </w:rPr>
              <w:t>. Nový Oldřichov v části od čp. 58 k čp. 92. Projektová dokumentace bude použita jako podklad k žádosti o dotaci na její opravu.</w:t>
            </w:r>
          </w:p>
        </w:tc>
        <w:tc>
          <w:tcPr>
            <w:tcW w:w="792" w:type="dxa"/>
          </w:tcPr>
          <w:p w:rsidR="00077495" w:rsidRPr="00680812" w:rsidRDefault="00077495" w:rsidP="00022F42">
            <w:pPr>
              <w:rPr>
                <w:sz w:val="26"/>
                <w:szCs w:val="26"/>
              </w:rPr>
            </w:pPr>
          </w:p>
        </w:tc>
      </w:tr>
      <w:tr w:rsidR="00077495" w:rsidTr="009F0EC6">
        <w:tc>
          <w:tcPr>
            <w:tcW w:w="675" w:type="dxa"/>
          </w:tcPr>
          <w:p w:rsidR="00077495" w:rsidRPr="00680812" w:rsidRDefault="00077495" w:rsidP="00022F42">
            <w:pPr>
              <w:rPr>
                <w:sz w:val="26"/>
                <w:szCs w:val="26"/>
              </w:rPr>
            </w:pPr>
            <w:r w:rsidRPr="00680812">
              <w:rPr>
                <w:sz w:val="26"/>
                <w:szCs w:val="26"/>
              </w:rPr>
              <w:t xml:space="preserve">9. </w:t>
            </w:r>
          </w:p>
        </w:tc>
        <w:tc>
          <w:tcPr>
            <w:tcW w:w="7797" w:type="dxa"/>
          </w:tcPr>
          <w:p w:rsidR="00077495" w:rsidRPr="00680812" w:rsidRDefault="00077495" w:rsidP="009F0EC6">
            <w:pPr>
              <w:jc w:val="both"/>
              <w:rPr>
                <w:sz w:val="26"/>
                <w:szCs w:val="26"/>
              </w:rPr>
            </w:pPr>
            <w:r w:rsidRPr="00680812">
              <w:rPr>
                <w:sz w:val="26"/>
                <w:szCs w:val="26"/>
              </w:rPr>
              <w:t>ZO schvaluje vyhlášení výběrového řízení na pozici Vedoucího Centra pro vzdělávání a kulturu. Zveřejnění tohoto inzerátu: v obecním měsíčníku, na webových stránkách obce, úřední desce obecního úřadu, na portálech zveřejňujících nabídky práce.</w:t>
            </w:r>
          </w:p>
        </w:tc>
        <w:tc>
          <w:tcPr>
            <w:tcW w:w="792" w:type="dxa"/>
          </w:tcPr>
          <w:p w:rsidR="00077495" w:rsidRPr="00680812" w:rsidRDefault="00077495" w:rsidP="00022F42">
            <w:pPr>
              <w:rPr>
                <w:sz w:val="26"/>
                <w:szCs w:val="26"/>
              </w:rPr>
            </w:pPr>
          </w:p>
          <w:p w:rsidR="00680812" w:rsidRPr="00680812" w:rsidRDefault="00680812" w:rsidP="00022F42">
            <w:pPr>
              <w:rPr>
                <w:sz w:val="26"/>
                <w:szCs w:val="26"/>
              </w:rPr>
            </w:pPr>
          </w:p>
          <w:p w:rsidR="00680812" w:rsidRPr="00680812" w:rsidRDefault="00680812" w:rsidP="00022F42">
            <w:pPr>
              <w:rPr>
                <w:sz w:val="26"/>
                <w:szCs w:val="26"/>
              </w:rPr>
            </w:pPr>
          </w:p>
          <w:p w:rsidR="00077495" w:rsidRPr="00680812" w:rsidRDefault="00077495" w:rsidP="00022F42">
            <w:pPr>
              <w:rPr>
                <w:sz w:val="26"/>
                <w:szCs w:val="26"/>
              </w:rPr>
            </w:pPr>
            <w:r w:rsidRPr="00680812">
              <w:rPr>
                <w:sz w:val="26"/>
                <w:szCs w:val="26"/>
              </w:rPr>
              <w:t>9:0:0</w:t>
            </w:r>
          </w:p>
        </w:tc>
      </w:tr>
      <w:tr w:rsidR="00077495" w:rsidTr="009F0EC6">
        <w:tc>
          <w:tcPr>
            <w:tcW w:w="675" w:type="dxa"/>
          </w:tcPr>
          <w:p w:rsidR="00077495" w:rsidRPr="00680812" w:rsidRDefault="00077495" w:rsidP="00022F42">
            <w:pPr>
              <w:rPr>
                <w:sz w:val="26"/>
                <w:szCs w:val="26"/>
              </w:rPr>
            </w:pPr>
            <w:r w:rsidRPr="00680812">
              <w:rPr>
                <w:sz w:val="26"/>
                <w:szCs w:val="26"/>
              </w:rPr>
              <w:t xml:space="preserve">10. </w:t>
            </w:r>
          </w:p>
        </w:tc>
        <w:tc>
          <w:tcPr>
            <w:tcW w:w="7797" w:type="dxa"/>
          </w:tcPr>
          <w:p w:rsidR="00077495" w:rsidRPr="00680812" w:rsidRDefault="00077495" w:rsidP="00383C9C">
            <w:pPr>
              <w:jc w:val="both"/>
              <w:rPr>
                <w:sz w:val="26"/>
                <w:szCs w:val="26"/>
              </w:rPr>
            </w:pPr>
            <w:r w:rsidRPr="00680812">
              <w:rPr>
                <w:sz w:val="26"/>
                <w:szCs w:val="26"/>
              </w:rPr>
              <w:t>Diskuse s občany o opravách místních komunikací.</w:t>
            </w:r>
          </w:p>
        </w:tc>
        <w:tc>
          <w:tcPr>
            <w:tcW w:w="792" w:type="dxa"/>
          </w:tcPr>
          <w:p w:rsidR="00077495" w:rsidRPr="00680812" w:rsidRDefault="00077495" w:rsidP="00022F42">
            <w:pPr>
              <w:rPr>
                <w:sz w:val="26"/>
                <w:szCs w:val="26"/>
              </w:rPr>
            </w:pPr>
          </w:p>
        </w:tc>
      </w:tr>
      <w:tr w:rsidR="00077495" w:rsidTr="009F0EC6">
        <w:tc>
          <w:tcPr>
            <w:tcW w:w="675" w:type="dxa"/>
          </w:tcPr>
          <w:p w:rsidR="00077495" w:rsidRPr="00680812" w:rsidRDefault="00077495" w:rsidP="00022F42">
            <w:pPr>
              <w:rPr>
                <w:sz w:val="26"/>
                <w:szCs w:val="26"/>
              </w:rPr>
            </w:pPr>
            <w:r w:rsidRPr="00680812">
              <w:rPr>
                <w:sz w:val="26"/>
                <w:szCs w:val="26"/>
              </w:rPr>
              <w:t>11.</w:t>
            </w:r>
          </w:p>
        </w:tc>
        <w:tc>
          <w:tcPr>
            <w:tcW w:w="7797" w:type="dxa"/>
          </w:tcPr>
          <w:p w:rsidR="00077495" w:rsidRPr="00680812" w:rsidRDefault="00077495" w:rsidP="009F0EC6">
            <w:pPr>
              <w:jc w:val="both"/>
              <w:rPr>
                <w:sz w:val="26"/>
                <w:szCs w:val="26"/>
              </w:rPr>
            </w:pPr>
            <w:r w:rsidRPr="00680812">
              <w:rPr>
                <w:sz w:val="26"/>
                <w:szCs w:val="26"/>
              </w:rPr>
              <w:t>ZO schvaluje usnesení.</w:t>
            </w:r>
          </w:p>
        </w:tc>
        <w:tc>
          <w:tcPr>
            <w:tcW w:w="792" w:type="dxa"/>
          </w:tcPr>
          <w:p w:rsidR="00077495" w:rsidRPr="00680812" w:rsidRDefault="00077495" w:rsidP="00022F42">
            <w:pPr>
              <w:rPr>
                <w:sz w:val="26"/>
                <w:szCs w:val="26"/>
              </w:rPr>
            </w:pPr>
            <w:r w:rsidRPr="00680812">
              <w:rPr>
                <w:sz w:val="26"/>
                <w:szCs w:val="26"/>
              </w:rPr>
              <w:t>9:0:0</w:t>
            </w:r>
          </w:p>
        </w:tc>
      </w:tr>
    </w:tbl>
    <w:p w:rsidR="00383C9C" w:rsidRDefault="00383C9C">
      <w:pPr>
        <w:rPr>
          <w:sz w:val="28"/>
        </w:rPr>
      </w:pPr>
    </w:p>
    <w:p w:rsidR="00077495" w:rsidRPr="00680812" w:rsidRDefault="00077495">
      <w:pPr>
        <w:rPr>
          <w:sz w:val="26"/>
          <w:szCs w:val="26"/>
        </w:rPr>
      </w:pPr>
      <w:r w:rsidRPr="00680812">
        <w:rPr>
          <w:sz w:val="26"/>
          <w:szCs w:val="26"/>
        </w:rPr>
        <w:t>V Novém Oldřichově dne 24. září 2015</w:t>
      </w:r>
    </w:p>
    <w:p w:rsidR="00077495" w:rsidRPr="00680812" w:rsidRDefault="00077495">
      <w:pPr>
        <w:rPr>
          <w:sz w:val="26"/>
          <w:szCs w:val="26"/>
        </w:rPr>
      </w:pPr>
    </w:p>
    <w:p w:rsidR="00077495" w:rsidRPr="00680812" w:rsidRDefault="00077495">
      <w:pPr>
        <w:rPr>
          <w:sz w:val="26"/>
          <w:szCs w:val="26"/>
        </w:rPr>
      </w:pPr>
      <w:r w:rsidRPr="00680812">
        <w:rPr>
          <w:sz w:val="26"/>
          <w:szCs w:val="26"/>
        </w:rPr>
        <w:t>Jana Podlipná</w:t>
      </w:r>
      <w:r w:rsidRPr="00680812">
        <w:rPr>
          <w:sz w:val="26"/>
          <w:szCs w:val="26"/>
        </w:rPr>
        <w:tab/>
      </w:r>
      <w:r w:rsidRPr="00680812">
        <w:rPr>
          <w:sz w:val="26"/>
          <w:szCs w:val="26"/>
        </w:rPr>
        <w:tab/>
      </w:r>
      <w:r w:rsidRPr="00680812">
        <w:rPr>
          <w:sz w:val="26"/>
          <w:szCs w:val="26"/>
        </w:rPr>
        <w:tab/>
      </w:r>
      <w:r w:rsidRPr="00680812">
        <w:rPr>
          <w:sz w:val="26"/>
          <w:szCs w:val="26"/>
        </w:rPr>
        <w:tab/>
      </w:r>
      <w:r w:rsidRPr="00680812">
        <w:rPr>
          <w:sz w:val="26"/>
          <w:szCs w:val="26"/>
        </w:rPr>
        <w:tab/>
      </w:r>
      <w:r w:rsidRPr="00680812">
        <w:rPr>
          <w:sz w:val="26"/>
          <w:szCs w:val="26"/>
        </w:rPr>
        <w:tab/>
        <w:t>Bc. Marcela Novotná</w:t>
      </w:r>
    </w:p>
    <w:p w:rsidR="00077495" w:rsidRPr="00680812" w:rsidRDefault="00077495">
      <w:pPr>
        <w:rPr>
          <w:sz w:val="26"/>
          <w:szCs w:val="26"/>
        </w:rPr>
      </w:pPr>
      <w:r w:rsidRPr="00680812">
        <w:rPr>
          <w:sz w:val="26"/>
          <w:szCs w:val="26"/>
        </w:rPr>
        <w:t>místostarostka obce</w:t>
      </w:r>
      <w:r w:rsidRPr="00680812">
        <w:rPr>
          <w:sz w:val="26"/>
          <w:szCs w:val="26"/>
        </w:rPr>
        <w:tab/>
      </w:r>
      <w:r w:rsidRPr="00680812">
        <w:rPr>
          <w:sz w:val="26"/>
          <w:szCs w:val="26"/>
        </w:rPr>
        <w:tab/>
      </w:r>
      <w:r w:rsidRPr="00680812">
        <w:rPr>
          <w:sz w:val="26"/>
          <w:szCs w:val="26"/>
        </w:rPr>
        <w:tab/>
      </w:r>
      <w:r w:rsidRPr="00680812">
        <w:rPr>
          <w:sz w:val="26"/>
          <w:szCs w:val="26"/>
        </w:rPr>
        <w:tab/>
      </w:r>
      <w:r w:rsidRPr="00680812">
        <w:rPr>
          <w:sz w:val="26"/>
          <w:szCs w:val="26"/>
        </w:rPr>
        <w:tab/>
        <w:t xml:space="preserve">starostka obce </w:t>
      </w:r>
    </w:p>
    <w:sectPr w:rsidR="00077495" w:rsidRPr="00680812" w:rsidSect="00383C9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9"/>
      <w:numFmt w:val="decimal"/>
      <w:pStyle w:val="Nadpis1"/>
      <w:lvlText w:val="%1."/>
      <w:lvlJc w:val="left"/>
      <w:pPr>
        <w:tabs>
          <w:tab w:val="num" w:pos="720"/>
        </w:tabs>
        <w:ind w:left="720" w:hanging="495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num w:numId="1">
    <w:abstractNumId w:val="0"/>
  </w:num>
  <w:num w:numId="2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E2"/>
    <w:rsid w:val="00022F42"/>
    <w:rsid w:val="000371A5"/>
    <w:rsid w:val="00077495"/>
    <w:rsid w:val="00095BC8"/>
    <w:rsid w:val="000E5971"/>
    <w:rsid w:val="000F22C7"/>
    <w:rsid w:val="00103337"/>
    <w:rsid w:val="00126427"/>
    <w:rsid w:val="00127253"/>
    <w:rsid w:val="00146EAD"/>
    <w:rsid w:val="00164583"/>
    <w:rsid w:val="0018111F"/>
    <w:rsid w:val="001D423A"/>
    <w:rsid w:val="00284C9D"/>
    <w:rsid w:val="002B47D1"/>
    <w:rsid w:val="002D110D"/>
    <w:rsid w:val="00313698"/>
    <w:rsid w:val="00357DD1"/>
    <w:rsid w:val="00383C9C"/>
    <w:rsid w:val="003D261C"/>
    <w:rsid w:val="003F5313"/>
    <w:rsid w:val="004D0996"/>
    <w:rsid w:val="004D28D1"/>
    <w:rsid w:val="00551161"/>
    <w:rsid w:val="005948BE"/>
    <w:rsid w:val="005B62A2"/>
    <w:rsid w:val="005D196D"/>
    <w:rsid w:val="005F3712"/>
    <w:rsid w:val="0061643F"/>
    <w:rsid w:val="00645A8D"/>
    <w:rsid w:val="006479CE"/>
    <w:rsid w:val="00680812"/>
    <w:rsid w:val="006A4628"/>
    <w:rsid w:val="006A7E81"/>
    <w:rsid w:val="006D6CE6"/>
    <w:rsid w:val="00742259"/>
    <w:rsid w:val="007914CF"/>
    <w:rsid w:val="007B3EDB"/>
    <w:rsid w:val="007D187D"/>
    <w:rsid w:val="008202C0"/>
    <w:rsid w:val="008466E4"/>
    <w:rsid w:val="0086014E"/>
    <w:rsid w:val="00866FB3"/>
    <w:rsid w:val="0094594C"/>
    <w:rsid w:val="00982751"/>
    <w:rsid w:val="009A043F"/>
    <w:rsid w:val="009C131C"/>
    <w:rsid w:val="009C5A09"/>
    <w:rsid w:val="009D2B3B"/>
    <w:rsid w:val="009D79E1"/>
    <w:rsid w:val="009F0EC6"/>
    <w:rsid w:val="00AB3BE2"/>
    <w:rsid w:val="00AC4859"/>
    <w:rsid w:val="00B27904"/>
    <w:rsid w:val="00BE297A"/>
    <w:rsid w:val="00C03ADF"/>
    <w:rsid w:val="00C40383"/>
    <w:rsid w:val="00D04044"/>
    <w:rsid w:val="00E0130D"/>
    <w:rsid w:val="00F32625"/>
    <w:rsid w:val="00F76324"/>
    <w:rsid w:val="00F86043"/>
    <w:rsid w:val="00F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BE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AB3BE2"/>
    <w:pPr>
      <w:keepNext/>
      <w:numPr>
        <w:numId w:val="1"/>
      </w:numPr>
      <w:outlineLvl w:val="0"/>
    </w:pPr>
    <w:rPr>
      <w:rFonts w:ascii="Cambria" w:eastAsia="Calibri" w:hAnsi="Cambria"/>
      <w:b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B3BE2"/>
    <w:rPr>
      <w:rFonts w:ascii="Cambria" w:hAnsi="Cambria" w:cs="Times New Roman"/>
      <w:b/>
      <w:kern w:val="32"/>
      <w:sz w:val="20"/>
      <w:lang w:eastAsia="ar-SA" w:bidi="ar-SA"/>
    </w:rPr>
  </w:style>
  <w:style w:type="table" w:styleId="Mkatabulky">
    <w:name w:val="Table Grid"/>
    <w:basedOn w:val="Normlntabulka"/>
    <w:uiPriority w:val="99"/>
    <w:rsid w:val="00AB3B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Podtitul"/>
    <w:link w:val="NzevChar"/>
    <w:uiPriority w:val="99"/>
    <w:qFormat/>
    <w:rsid w:val="00AB3BE2"/>
    <w:pPr>
      <w:overflowPunct w:val="0"/>
      <w:autoSpaceDE w:val="0"/>
      <w:jc w:val="center"/>
    </w:pPr>
    <w:rPr>
      <w:rFonts w:ascii="Cambria" w:eastAsia="Calibri" w:hAnsi="Cambria"/>
      <w:b/>
      <w:kern w:val="28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AB3BE2"/>
    <w:rPr>
      <w:rFonts w:ascii="Cambria" w:hAnsi="Cambria" w:cs="Times New Roman"/>
      <w:b/>
      <w:kern w:val="28"/>
      <w:sz w:val="20"/>
      <w:lang w:eastAsia="ar-SA" w:bidi="ar-SA"/>
    </w:rPr>
  </w:style>
  <w:style w:type="paragraph" w:styleId="Podtitul">
    <w:name w:val="Subtitle"/>
    <w:basedOn w:val="Normln"/>
    <w:next w:val="Normln"/>
    <w:link w:val="PodtitulChar"/>
    <w:uiPriority w:val="99"/>
    <w:qFormat/>
    <w:rsid w:val="00AB3BE2"/>
    <w:pPr>
      <w:numPr>
        <w:ilvl w:val="1"/>
      </w:numPr>
    </w:pPr>
    <w:rPr>
      <w:rFonts w:ascii="Cambria" w:eastAsia="Calibri" w:hAnsi="Cambria"/>
      <w:i/>
      <w:color w:val="4F81BD"/>
      <w:spacing w:val="15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AB3BE2"/>
    <w:rPr>
      <w:rFonts w:ascii="Cambria" w:hAnsi="Cambria" w:cs="Times New Roman"/>
      <w:i/>
      <w:color w:val="4F81BD"/>
      <w:spacing w:val="15"/>
      <w:sz w:val="24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9A043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BE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AB3BE2"/>
    <w:pPr>
      <w:keepNext/>
      <w:numPr>
        <w:numId w:val="1"/>
      </w:numPr>
      <w:outlineLvl w:val="0"/>
    </w:pPr>
    <w:rPr>
      <w:rFonts w:ascii="Cambria" w:eastAsia="Calibri" w:hAnsi="Cambria"/>
      <w:b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B3BE2"/>
    <w:rPr>
      <w:rFonts w:ascii="Cambria" w:hAnsi="Cambria" w:cs="Times New Roman"/>
      <w:b/>
      <w:kern w:val="32"/>
      <w:sz w:val="20"/>
      <w:lang w:eastAsia="ar-SA" w:bidi="ar-SA"/>
    </w:rPr>
  </w:style>
  <w:style w:type="table" w:styleId="Mkatabulky">
    <w:name w:val="Table Grid"/>
    <w:basedOn w:val="Normlntabulka"/>
    <w:uiPriority w:val="99"/>
    <w:rsid w:val="00AB3B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Podtitul"/>
    <w:link w:val="NzevChar"/>
    <w:uiPriority w:val="99"/>
    <w:qFormat/>
    <w:rsid w:val="00AB3BE2"/>
    <w:pPr>
      <w:overflowPunct w:val="0"/>
      <w:autoSpaceDE w:val="0"/>
      <w:jc w:val="center"/>
    </w:pPr>
    <w:rPr>
      <w:rFonts w:ascii="Cambria" w:eastAsia="Calibri" w:hAnsi="Cambria"/>
      <w:b/>
      <w:kern w:val="28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AB3BE2"/>
    <w:rPr>
      <w:rFonts w:ascii="Cambria" w:hAnsi="Cambria" w:cs="Times New Roman"/>
      <w:b/>
      <w:kern w:val="28"/>
      <w:sz w:val="20"/>
      <w:lang w:eastAsia="ar-SA" w:bidi="ar-SA"/>
    </w:rPr>
  </w:style>
  <w:style w:type="paragraph" w:styleId="Podtitul">
    <w:name w:val="Subtitle"/>
    <w:basedOn w:val="Normln"/>
    <w:next w:val="Normln"/>
    <w:link w:val="PodtitulChar"/>
    <w:uiPriority w:val="99"/>
    <w:qFormat/>
    <w:rsid w:val="00AB3BE2"/>
    <w:pPr>
      <w:numPr>
        <w:ilvl w:val="1"/>
      </w:numPr>
    </w:pPr>
    <w:rPr>
      <w:rFonts w:ascii="Cambria" w:eastAsia="Calibri" w:hAnsi="Cambria"/>
      <w:i/>
      <w:color w:val="4F81BD"/>
      <w:spacing w:val="15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AB3BE2"/>
    <w:rPr>
      <w:rFonts w:ascii="Cambria" w:hAnsi="Cambria" w:cs="Times New Roman"/>
      <w:i/>
      <w:color w:val="4F81BD"/>
      <w:spacing w:val="15"/>
      <w:sz w:val="24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9A043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ucetni</cp:lastModifiedBy>
  <cp:revision>2</cp:revision>
  <cp:lastPrinted>2015-10-01T08:27:00Z</cp:lastPrinted>
  <dcterms:created xsi:type="dcterms:W3CDTF">2015-10-01T08:27:00Z</dcterms:created>
  <dcterms:modified xsi:type="dcterms:W3CDTF">2015-10-01T08:27:00Z</dcterms:modified>
</cp:coreProperties>
</file>